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1D00" w:rsidRPr="00DE72CA" w:rsidRDefault="008C64FB" w:rsidP="00900F9F">
      <w:pPr>
        <w:rPr>
          <w:rFonts w:cs="Arial"/>
          <w:szCs w:val="22"/>
        </w:rPr>
      </w:pPr>
      <w:r w:rsidRPr="00DE72CA">
        <w:rPr>
          <w:rFonts w:cs="Arial"/>
          <w:szCs w:val="22"/>
        </w:rPr>
        <w:t xml:space="preserve">Sanctuary for Families is dedicated to the safety, healing and self-determination of victims of domestic violence and related forms of gender violence. Through comprehensive services for our clients and their children, and through outreach, education and </w:t>
      </w:r>
      <w:r w:rsidR="003F202A" w:rsidRPr="00DE72CA">
        <w:rPr>
          <w:rFonts w:cs="Arial"/>
          <w:szCs w:val="22"/>
        </w:rPr>
        <w:t>advocacy, we</w:t>
      </w:r>
      <w:r w:rsidRPr="00DE72CA">
        <w:rPr>
          <w:rFonts w:cs="Arial"/>
          <w:szCs w:val="22"/>
        </w:rPr>
        <w:t xml:space="preserve"> strive to create a world in which</w:t>
      </w:r>
      <w:r w:rsidR="003F202A" w:rsidRPr="00DE72CA">
        <w:rPr>
          <w:rFonts w:cs="Arial"/>
          <w:szCs w:val="22"/>
        </w:rPr>
        <w:t xml:space="preserve"> freedom from gender violence is</w:t>
      </w:r>
      <w:r w:rsidRPr="00DE72CA">
        <w:rPr>
          <w:rFonts w:cs="Arial"/>
          <w:szCs w:val="22"/>
        </w:rPr>
        <w:t xml:space="preserve"> a basic human right. </w:t>
      </w:r>
    </w:p>
    <w:p w:rsidR="008C64FB" w:rsidRPr="00DE72CA" w:rsidRDefault="008C64FB" w:rsidP="00900F9F">
      <w:pPr>
        <w:rPr>
          <w:rFonts w:cs="Arial"/>
          <w:szCs w:val="22"/>
        </w:rPr>
      </w:pPr>
    </w:p>
    <w:p w:rsidR="00DE72CA" w:rsidRPr="00DE72CA" w:rsidRDefault="00DE72CA" w:rsidP="00DE72CA">
      <w:pPr>
        <w:pStyle w:val="xmsonormal"/>
        <w:rPr>
          <w:rFonts w:ascii="Arial" w:hAnsi="Arial" w:cs="Arial"/>
        </w:rPr>
      </w:pPr>
      <w:r w:rsidRPr="00DE72CA">
        <w:rPr>
          <w:rFonts w:ascii="Arial" w:hAnsi="Arial" w:cs="Arial"/>
        </w:rPr>
        <w:t xml:space="preserve">The Legal Center at Sanctuary for Families provides legal representation and advocacy to domestic violence victims, primarily in family, criminal, and immigration law matters.  </w:t>
      </w:r>
    </w:p>
    <w:p w:rsidR="00DE72CA" w:rsidRPr="00DE72CA" w:rsidRDefault="00DE72CA" w:rsidP="00DE72CA">
      <w:pPr>
        <w:pStyle w:val="xmsonormal"/>
        <w:rPr>
          <w:rFonts w:ascii="Arial" w:hAnsi="Arial" w:cs="Arial"/>
        </w:rPr>
      </w:pPr>
      <w:r w:rsidRPr="00DE72CA">
        <w:rPr>
          <w:rFonts w:ascii="Arial" w:hAnsi="Arial" w:cs="Arial"/>
        </w:rPr>
        <w:t> </w:t>
      </w:r>
    </w:p>
    <w:p w:rsidR="00695067" w:rsidRDefault="00DE72CA" w:rsidP="00DE72CA">
      <w:pPr>
        <w:pStyle w:val="xmsonormal"/>
        <w:rPr>
          <w:rFonts w:ascii="Arial" w:hAnsi="Arial" w:cs="Arial"/>
        </w:rPr>
      </w:pPr>
      <w:r w:rsidRPr="00DE72CA">
        <w:rPr>
          <w:rFonts w:ascii="Arial" w:hAnsi="Arial" w:cs="Arial"/>
        </w:rPr>
        <w:t xml:space="preserve">The </w:t>
      </w:r>
      <w:r w:rsidR="00695067">
        <w:rPr>
          <w:rFonts w:ascii="Arial" w:hAnsi="Arial" w:cs="Arial"/>
        </w:rPr>
        <w:t>Pro Bono Team</w:t>
      </w:r>
      <w:r w:rsidRPr="00DE72CA">
        <w:rPr>
          <w:rFonts w:ascii="Arial" w:hAnsi="Arial" w:cs="Arial"/>
        </w:rPr>
        <w:t xml:space="preserve"> </w:t>
      </w:r>
      <w:r w:rsidR="007A2620">
        <w:rPr>
          <w:rFonts w:ascii="Arial" w:hAnsi="Arial" w:cs="Arial"/>
        </w:rPr>
        <w:t xml:space="preserve">is seeking an </w:t>
      </w:r>
      <w:r w:rsidRPr="00DE72CA">
        <w:rPr>
          <w:rFonts w:ascii="Arial" w:hAnsi="Arial" w:cs="Arial"/>
        </w:rPr>
        <w:t>in</w:t>
      </w:r>
      <w:r w:rsidR="00695067">
        <w:rPr>
          <w:rFonts w:ascii="Arial" w:hAnsi="Arial" w:cs="Arial"/>
        </w:rPr>
        <w:t xml:space="preserve">tern or extern for the </w:t>
      </w:r>
      <w:proofErr w:type="gramStart"/>
      <w:r w:rsidR="00695067">
        <w:rPr>
          <w:rFonts w:ascii="Arial" w:hAnsi="Arial" w:cs="Arial"/>
        </w:rPr>
        <w:t>Fall</w:t>
      </w:r>
      <w:proofErr w:type="gramEnd"/>
      <w:r w:rsidR="00695067">
        <w:rPr>
          <w:rFonts w:ascii="Arial" w:hAnsi="Arial" w:cs="Arial"/>
        </w:rPr>
        <w:t xml:space="preserve"> 2021</w:t>
      </w:r>
      <w:r w:rsidRPr="00DE72CA">
        <w:rPr>
          <w:rFonts w:ascii="Arial" w:hAnsi="Arial" w:cs="Arial"/>
        </w:rPr>
        <w:t xml:space="preserve"> semester</w:t>
      </w:r>
      <w:r w:rsidR="00695067">
        <w:rPr>
          <w:rFonts w:ascii="Arial" w:hAnsi="Arial" w:cs="Arial"/>
        </w:rPr>
        <w:t xml:space="preserve">. </w:t>
      </w:r>
    </w:p>
    <w:p w:rsidR="00DE72CA" w:rsidRPr="00DE72CA" w:rsidRDefault="00DE72CA" w:rsidP="00DE72CA">
      <w:pPr>
        <w:pStyle w:val="xmsonormal"/>
        <w:rPr>
          <w:rFonts w:ascii="Arial" w:hAnsi="Arial" w:cs="Arial"/>
        </w:rPr>
      </w:pPr>
      <w:r w:rsidRPr="00DE72CA">
        <w:rPr>
          <w:rFonts w:ascii="Arial" w:hAnsi="Arial" w:cs="Arial"/>
        </w:rPr>
        <w:t> </w:t>
      </w:r>
    </w:p>
    <w:p w:rsidR="00695067" w:rsidRDefault="00DE72CA" w:rsidP="00DE72CA">
      <w:pPr>
        <w:pStyle w:val="xmsonormal"/>
        <w:rPr>
          <w:rFonts w:ascii="Arial" w:hAnsi="Arial" w:cs="Arial"/>
        </w:rPr>
      </w:pPr>
      <w:r w:rsidRPr="00DE72CA">
        <w:rPr>
          <w:rFonts w:ascii="Arial" w:hAnsi="Arial" w:cs="Arial"/>
        </w:rPr>
        <w:t>Student wil</w:t>
      </w:r>
      <w:r w:rsidR="00695067">
        <w:rPr>
          <w:rFonts w:ascii="Arial" w:hAnsi="Arial" w:cs="Arial"/>
        </w:rPr>
        <w:t>l work with supervising attorney</w:t>
      </w:r>
      <w:r w:rsidRPr="00DE72CA">
        <w:rPr>
          <w:rFonts w:ascii="Arial" w:hAnsi="Arial" w:cs="Arial"/>
        </w:rPr>
        <w:t xml:space="preserve">, </w:t>
      </w:r>
      <w:r w:rsidR="00695067">
        <w:rPr>
          <w:rFonts w:ascii="Arial" w:hAnsi="Arial" w:cs="Arial"/>
        </w:rPr>
        <w:t xml:space="preserve">with all aspects of the Pro Bono Portal, including administration, approving new users, redacting legal documents to add to the Portal, monitoring Portal quality control, and drafting descriptions and summaries of resources to add to the Portal. Intern will also assist with drafting blog posts, drafting pro bono summaries, proofreading documents, some non-legal research, and assisting with the Annual </w:t>
      </w:r>
      <w:proofErr w:type="gramStart"/>
      <w:r w:rsidR="00695067">
        <w:rPr>
          <w:rFonts w:ascii="Arial" w:hAnsi="Arial" w:cs="Arial"/>
        </w:rPr>
        <w:t>Above &amp; Beyond</w:t>
      </w:r>
      <w:proofErr w:type="gramEnd"/>
      <w:r w:rsidR="00695067">
        <w:rPr>
          <w:rFonts w:ascii="Arial" w:hAnsi="Arial" w:cs="Arial"/>
        </w:rPr>
        <w:t xml:space="preserve"> Pro Bono Awards. This would be approximately 15-20 hours a week. </w:t>
      </w:r>
    </w:p>
    <w:p w:rsidR="00DE72CA" w:rsidRPr="00DE72CA" w:rsidRDefault="00DE72CA" w:rsidP="00DE72CA">
      <w:pPr>
        <w:pStyle w:val="xmsonormal"/>
        <w:rPr>
          <w:rFonts w:ascii="Arial" w:hAnsi="Arial" w:cs="Arial"/>
        </w:rPr>
      </w:pPr>
      <w:r w:rsidRPr="00DE72CA">
        <w:rPr>
          <w:rFonts w:ascii="Arial" w:hAnsi="Arial" w:cs="Arial"/>
        </w:rPr>
        <w:t> </w:t>
      </w:r>
      <w:bookmarkStart w:id="0" w:name="_GoBack"/>
      <w:bookmarkEnd w:id="0"/>
    </w:p>
    <w:p w:rsidR="00DE72CA" w:rsidRPr="00DE72CA" w:rsidRDefault="00DE72CA" w:rsidP="00DE72CA">
      <w:pPr>
        <w:pStyle w:val="xmsonormal"/>
        <w:rPr>
          <w:rFonts w:ascii="Arial" w:hAnsi="Arial" w:cs="Arial"/>
        </w:rPr>
      </w:pPr>
      <w:r w:rsidRPr="00DE72CA">
        <w:rPr>
          <w:rFonts w:ascii="Arial" w:hAnsi="Arial" w:cs="Arial"/>
        </w:rPr>
        <w:t xml:space="preserve">Candidate </w:t>
      </w:r>
      <w:r w:rsidR="00695067">
        <w:rPr>
          <w:rFonts w:ascii="Arial" w:hAnsi="Arial" w:cs="Arial"/>
        </w:rPr>
        <w:t xml:space="preserve">can be </w:t>
      </w:r>
      <w:proofErr w:type="gramStart"/>
      <w:r w:rsidR="00695067">
        <w:rPr>
          <w:rFonts w:ascii="Arial" w:hAnsi="Arial" w:cs="Arial"/>
        </w:rPr>
        <w:t>a</w:t>
      </w:r>
      <w:proofErr w:type="gramEnd"/>
      <w:r w:rsidR="00695067">
        <w:rPr>
          <w:rFonts w:ascii="Arial" w:hAnsi="Arial" w:cs="Arial"/>
        </w:rPr>
        <w:t xml:space="preserve"> undergraduate or law school student</w:t>
      </w:r>
      <w:r w:rsidRPr="00DE72CA">
        <w:rPr>
          <w:rFonts w:ascii="Arial" w:hAnsi="Arial" w:cs="Arial"/>
        </w:rPr>
        <w:t>.  </w:t>
      </w:r>
    </w:p>
    <w:p w:rsidR="009041A0" w:rsidRPr="00DE72CA" w:rsidRDefault="009041A0" w:rsidP="009041A0">
      <w:pPr>
        <w:rPr>
          <w:rFonts w:cs="Arial"/>
          <w:szCs w:val="22"/>
        </w:rPr>
      </w:pPr>
    </w:p>
    <w:p w:rsidR="00695067" w:rsidRDefault="009041A0" w:rsidP="009041A0">
      <w:pPr>
        <w:rPr>
          <w:rFonts w:cs="Arial"/>
          <w:szCs w:val="22"/>
        </w:rPr>
      </w:pPr>
      <w:r w:rsidRPr="00DE72CA">
        <w:rPr>
          <w:rFonts w:cs="Arial"/>
          <w:szCs w:val="22"/>
        </w:rPr>
        <w:t>Location: Remote</w:t>
      </w:r>
      <w:r w:rsidR="00695067">
        <w:rPr>
          <w:rFonts w:cs="Arial"/>
          <w:szCs w:val="22"/>
        </w:rPr>
        <w:t xml:space="preserve"> – this is subject to change</w:t>
      </w:r>
    </w:p>
    <w:p w:rsidR="00695067" w:rsidRDefault="00695067" w:rsidP="009041A0">
      <w:pPr>
        <w:rPr>
          <w:rFonts w:cs="Arial"/>
          <w:szCs w:val="22"/>
        </w:rPr>
      </w:pPr>
    </w:p>
    <w:p w:rsidR="00695067" w:rsidRPr="00E307E5" w:rsidRDefault="00695067" w:rsidP="009041A0">
      <w:pPr>
        <w:rPr>
          <w:rFonts w:cs="Arial"/>
          <w:b/>
          <w:szCs w:val="22"/>
        </w:rPr>
      </w:pPr>
      <w:r w:rsidRPr="00E307E5">
        <w:rPr>
          <w:rFonts w:cs="Arial"/>
          <w:b/>
          <w:szCs w:val="22"/>
        </w:rPr>
        <w:t xml:space="preserve">Please send a resume and cover letter to </w:t>
      </w:r>
      <w:hyperlink r:id="rId7" w:history="1">
        <w:r w:rsidRPr="00E307E5">
          <w:rPr>
            <w:rStyle w:val="Hyperlink"/>
            <w:rFonts w:cs="Arial"/>
            <w:b/>
            <w:szCs w:val="22"/>
          </w:rPr>
          <w:t>volunteer@sffny.org</w:t>
        </w:r>
      </w:hyperlink>
      <w:r w:rsidRPr="00E307E5">
        <w:rPr>
          <w:rFonts w:cs="Arial"/>
          <w:b/>
          <w:szCs w:val="22"/>
        </w:rPr>
        <w:t xml:space="preserve"> by September 15</w:t>
      </w:r>
      <w:r w:rsidRPr="00E307E5">
        <w:rPr>
          <w:rFonts w:cs="Arial"/>
          <w:b/>
          <w:szCs w:val="22"/>
          <w:vertAlign w:val="superscript"/>
        </w:rPr>
        <w:t>th</w:t>
      </w:r>
      <w:r w:rsidRPr="00E307E5">
        <w:rPr>
          <w:rFonts w:cs="Arial"/>
          <w:b/>
          <w:szCs w:val="22"/>
        </w:rPr>
        <w:t xml:space="preserve">. </w:t>
      </w:r>
    </w:p>
    <w:sectPr w:rsidR="00695067" w:rsidRPr="00E307E5" w:rsidSect="00F26F36">
      <w:footerReference w:type="default" r:id="rId8"/>
      <w:headerReference w:type="first" r:id="rId9"/>
      <w:pgSz w:w="12240" w:h="15840"/>
      <w:pgMar w:top="1440" w:right="1440" w:bottom="1440" w:left="1440" w:header="129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4FB" w:rsidRDefault="008C64FB" w:rsidP="00961131">
      <w:pPr>
        <w:pStyle w:val="Header"/>
      </w:pPr>
      <w:r>
        <w:separator/>
      </w:r>
    </w:p>
  </w:endnote>
  <w:endnote w:type="continuationSeparator" w:id="0">
    <w:p w:rsidR="008C64FB" w:rsidRDefault="008C64FB" w:rsidP="00961131">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EA7" w:rsidRPr="00BA7244" w:rsidRDefault="00A43EA7" w:rsidP="00DE1B8F">
    <w:pPr>
      <w:pStyle w:val="Footer"/>
      <w:ind w:left="-90"/>
      <w:rPr>
        <w:rFonts w:ascii="Gill Sans MT" w:hAnsi="Gill Sans MT" w:cs="Arial"/>
        <w:bCs/>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4FB" w:rsidRDefault="008C64FB" w:rsidP="00961131">
      <w:pPr>
        <w:pStyle w:val="Header"/>
      </w:pPr>
      <w:r>
        <w:separator/>
      </w:r>
    </w:p>
  </w:footnote>
  <w:footnote w:type="continuationSeparator" w:id="0">
    <w:p w:rsidR="008C64FB" w:rsidRDefault="008C64FB" w:rsidP="00961131">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6F36" w:rsidRDefault="006F75F2" w:rsidP="00D61D00">
    <w:pPr>
      <w:pStyle w:val="Header"/>
    </w:pPr>
    <w:r>
      <w:rPr>
        <w:noProof/>
      </w:rPr>
      <mc:AlternateContent>
        <mc:Choice Requires="wps">
          <w:drawing>
            <wp:anchor distT="0" distB="0" distL="114300" distR="114300" simplePos="0" relativeHeight="251669504" behindDoc="0" locked="0" layoutInCell="1" allowOverlap="1" wp14:anchorId="23128DFA" wp14:editId="19DD7FEC">
              <wp:simplePos x="0" y="0"/>
              <wp:positionH relativeFrom="margin">
                <wp:align>right</wp:align>
              </wp:positionH>
              <wp:positionV relativeFrom="page">
                <wp:posOffset>654050</wp:posOffset>
              </wp:positionV>
              <wp:extent cx="2711450" cy="882650"/>
              <wp:effectExtent l="0" t="0" r="12700" b="12700"/>
              <wp:wrapTopAndBottom/>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0" cy="882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95067" w:rsidRDefault="00695067" w:rsidP="007A2620">
                          <w:pPr>
                            <w:rPr>
                              <w:rFonts w:cs="Arial"/>
                              <w:b/>
                              <w:caps/>
                              <w:sz w:val="28"/>
                              <w:szCs w:val="28"/>
                            </w:rPr>
                          </w:pPr>
                          <w:r>
                            <w:rPr>
                              <w:rFonts w:cs="Arial"/>
                              <w:b/>
                              <w:caps/>
                              <w:sz w:val="28"/>
                              <w:szCs w:val="28"/>
                            </w:rPr>
                            <w:t xml:space="preserve">ProBono </w:t>
                          </w:r>
                          <w:r w:rsidR="00DE72CA">
                            <w:rPr>
                              <w:rFonts w:cs="Arial"/>
                              <w:b/>
                              <w:caps/>
                              <w:sz w:val="28"/>
                              <w:szCs w:val="28"/>
                            </w:rPr>
                            <w:t xml:space="preserve">intern </w:t>
                          </w:r>
                          <w:r>
                            <w:rPr>
                              <w:rFonts w:cs="Arial"/>
                              <w:b/>
                              <w:caps/>
                              <w:sz w:val="28"/>
                              <w:szCs w:val="28"/>
                            </w:rPr>
                            <w:t>– 2021</w:t>
                          </w:r>
                        </w:p>
                        <w:p w:rsidR="008C64FB" w:rsidRPr="00DC7F31" w:rsidRDefault="008C64FB" w:rsidP="00F26F36">
                          <w:pPr>
                            <w:jc w:val="right"/>
                            <w:rPr>
                              <w:rFonts w:cs="Arial"/>
                              <w:b/>
                              <w:caps/>
                              <w:sz w:val="28"/>
                              <w:szCs w:val="28"/>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128DFA" id="_x0000_t202" coordsize="21600,21600" o:spt="202" path="m,l,21600r21600,l21600,xe">
              <v:stroke joinstyle="miter"/>
              <v:path gradientshapeok="t" o:connecttype="rect"/>
            </v:shapetype>
            <v:shape id="Text Box 12" o:spid="_x0000_s1026" type="#_x0000_t202" style="position:absolute;margin-left:162.3pt;margin-top:51.5pt;width:213.5pt;height:69.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" filled="f" stroked="f">
              <v:textbox inset="0,0,0,0">
                <w:txbxContent>
                  <w:p w:rsidR="00695067" w:rsidRDefault="00695067" w:rsidP="007A2620">
                    <w:pPr>
                      <w:rPr>
                        <w:rFonts w:cs="Arial"/>
                        <w:b/>
                        <w:caps/>
                        <w:sz w:val="28"/>
                        <w:szCs w:val="28"/>
                      </w:rPr>
                    </w:pPr>
                    <w:r>
                      <w:rPr>
                        <w:rFonts w:cs="Arial"/>
                        <w:b/>
                        <w:caps/>
                        <w:sz w:val="28"/>
                        <w:szCs w:val="28"/>
                      </w:rPr>
                      <w:t xml:space="preserve">ProBono </w:t>
                    </w:r>
                    <w:r w:rsidR="00DE72CA">
                      <w:rPr>
                        <w:rFonts w:cs="Arial"/>
                        <w:b/>
                        <w:caps/>
                        <w:sz w:val="28"/>
                        <w:szCs w:val="28"/>
                      </w:rPr>
                      <w:t xml:space="preserve">intern </w:t>
                    </w:r>
                    <w:r>
                      <w:rPr>
                        <w:rFonts w:cs="Arial"/>
                        <w:b/>
                        <w:caps/>
                        <w:sz w:val="28"/>
                        <w:szCs w:val="28"/>
                      </w:rPr>
                      <w:t>– 2021</w:t>
                    </w:r>
                  </w:p>
                  <w:p w:rsidR="008C64FB" w:rsidRPr="00DC7F31" w:rsidRDefault="008C64FB" w:rsidP="00F26F36">
                    <w:pPr>
                      <w:jc w:val="right"/>
                      <w:rPr>
                        <w:rFonts w:cs="Arial"/>
                        <w:b/>
                        <w:caps/>
                        <w:sz w:val="28"/>
                        <w:szCs w:val="28"/>
                      </w:rPr>
                    </w:pPr>
                  </w:p>
                </w:txbxContent>
              </v:textbox>
              <w10:wrap type="topAndBottom" anchorx="margin" anchory="page"/>
            </v:shape>
          </w:pict>
        </mc:Fallback>
      </mc:AlternateContent>
    </w:r>
    <w:r w:rsidR="00F26F36" w:rsidRPr="00D61D00">
      <w:rPr>
        <w:noProof/>
      </w:rPr>
      <w:drawing>
        <wp:anchor distT="0" distB="0" distL="114300" distR="114300" simplePos="0" relativeHeight="251667456" behindDoc="0" locked="0" layoutInCell="1" allowOverlap="0" wp14:anchorId="16A996C1" wp14:editId="03092F6D">
          <wp:simplePos x="0" y="0"/>
          <wp:positionH relativeFrom="page">
            <wp:posOffset>857250</wp:posOffset>
          </wp:positionH>
          <wp:positionV relativeFrom="page">
            <wp:posOffset>638535</wp:posOffset>
          </wp:positionV>
          <wp:extent cx="2152650" cy="517247"/>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f_logo_bw"/>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152650" cy="51724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61D00" w:rsidRPr="00D61D00" w:rsidRDefault="00D61D00" w:rsidP="00D61D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D2083B"/>
    <w:multiLevelType w:val="hybridMultilevel"/>
    <w:tmpl w:val="4BEE3C6A"/>
    <w:lvl w:ilvl="0" w:tplc="12EEA7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5F2"/>
    <w:rsid w:val="000606E9"/>
    <w:rsid w:val="00077F3F"/>
    <w:rsid w:val="000B4C75"/>
    <w:rsid w:val="000D50FA"/>
    <w:rsid w:val="00162F1E"/>
    <w:rsid w:val="00266A7D"/>
    <w:rsid w:val="00343D4C"/>
    <w:rsid w:val="003A4E4D"/>
    <w:rsid w:val="003D6878"/>
    <w:rsid w:val="003F202A"/>
    <w:rsid w:val="00412EF8"/>
    <w:rsid w:val="0042756A"/>
    <w:rsid w:val="00490397"/>
    <w:rsid w:val="0049616D"/>
    <w:rsid w:val="004D558F"/>
    <w:rsid w:val="004E584D"/>
    <w:rsid w:val="005E7A14"/>
    <w:rsid w:val="0065121C"/>
    <w:rsid w:val="00695067"/>
    <w:rsid w:val="006B6BA5"/>
    <w:rsid w:val="006F2042"/>
    <w:rsid w:val="006F75F2"/>
    <w:rsid w:val="007A2620"/>
    <w:rsid w:val="007C6F06"/>
    <w:rsid w:val="008C64FB"/>
    <w:rsid w:val="008E38B9"/>
    <w:rsid w:val="00900F9F"/>
    <w:rsid w:val="009041A0"/>
    <w:rsid w:val="00961131"/>
    <w:rsid w:val="00A0379D"/>
    <w:rsid w:val="00A43C4F"/>
    <w:rsid w:val="00A43EA7"/>
    <w:rsid w:val="00A77FBB"/>
    <w:rsid w:val="00A931B4"/>
    <w:rsid w:val="00AA72C0"/>
    <w:rsid w:val="00B61148"/>
    <w:rsid w:val="00BA7244"/>
    <w:rsid w:val="00CA213E"/>
    <w:rsid w:val="00CB6DF1"/>
    <w:rsid w:val="00D14D18"/>
    <w:rsid w:val="00D20E65"/>
    <w:rsid w:val="00D61D00"/>
    <w:rsid w:val="00D9202D"/>
    <w:rsid w:val="00DC7F31"/>
    <w:rsid w:val="00DE1B8F"/>
    <w:rsid w:val="00DE72CA"/>
    <w:rsid w:val="00DF2DF8"/>
    <w:rsid w:val="00E307E5"/>
    <w:rsid w:val="00EA2AC6"/>
    <w:rsid w:val="00F26F36"/>
    <w:rsid w:val="00F66E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338A715"/>
  <w15:docId w15:val="{93B1E0FF-F157-42CF-9710-2D499C6C4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0F9F"/>
    <w:rPr>
      <w:rFonts w:ascii="Arial" w:hAnsi="Arial"/>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D50FA"/>
    <w:pPr>
      <w:tabs>
        <w:tab w:val="center" w:pos="4320"/>
        <w:tab w:val="right" w:pos="8640"/>
      </w:tabs>
    </w:pPr>
  </w:style>
  <w:style w:type="paragraph" w:styleId="Footer">
    <w:name w:val="footer"/>
    <w:basedOn w:val="Normal"/>
    <w:rsid w:val="000D50FA"/>
    <w:pPr>
      <w:tabs>
        <w:tab w:val="center" w:pos="4320"/>
        <w:tab w:val="right" w:pos="8640"/>
      </w:tabs>
    </w:pPr>
  </w:style>
  <w:style w:type="table" w:styleId="TableGrid">
    <w:name w:val="Table Grid"/>
    <w:basedOn w:val="TableNormal"/>
    <w:rsid w:val="00CB6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E1B8F"/>
    <w:rPr>
      <w:color w:val="0000FF"/>
      <w:u w:val="single"/>
    </w:rPr>
  </w:style>
  <w:style w:type="paragraph" w:styleId="BalloonText">
    <w:name w:val="Balloon Text"/>
    <w:basedOn w:val="Normal"/>
    <w:link w:val="BalloonTextChar"/>
    <w:rsid w:val="0042756A"/>
    <w:rPr>
      <w:rFonts w:ascii="Tahoma" w:hAnsi="Tahoma" w:cs="Tahoma"/>
      <w:sz w:val="16"/>
      <w:szCs w:val="16"/>
    </w:rPr>
  </w:style>
  <w:style w:type="character" w:customStyle="1" w:styleId="BalloonTextChar">
    <w:name w:val="Balloon Text Char"/>
    <w:basedOn w:val="DefaultParagraphFont"/>
    <w:link w:val="BalloonText"/>
    <w:rsid w:val="0042756A"/>
    <w:rPr>
      <w:rFonts w:ascii="Tahoma" w:hAnsi="Tahoma" w:cs="Tahoma"/>
      <w:sz w:val="16"/>
      <w:szCs w:val="16"/>
    </w:rPr>
  </w:style>
  <w:style w:type="paragraph" w:styleId="ListParagraph">
    <w:name w:val="List Paragraph"/>
    <w:basedOn w:val="Normal"/>
    <w:uiPriority w:val="34"/>
    <w:qFormat/>
    <w:rsid w:val="009041A0"/>
    <w:pPr>
      <w:ind w:left="720"/>
      <w:contextualSpacing/>
    </w:pPr>
  </w:style>
  <w:style w:type="paragraph" w:customStyle="1" w:styleId="xmsonormal">
    <w:name w:val="x_msonormal"/>
    <w:basedOn w:val="Normal"/>
    <w:rsid w:val="00DE72CA"/>
    <w:rPr>
      <w:rFonts w:ascii="Calibri" w:eastAsiaTheme="minorHAns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50974">
      <w:bodyDiv w:val="1"/>
      <w:marLeft w:val="0"/>
      <w:marRight w:val="0"/>
      <w:marTop w:val="0"/>
      <w:marBottom w:val="0"/>
      <w:divBdr>
        <w:top w:val="none" w:sz="0" w:space="0" w:color="auto"/>
        <w:left w:val="none" w:sz="0" w:space="0" w:color="auto"/>
        <w:bottom w:val="none" w:sz="0" w:space="0" w:color="auto"/>
        <w:right w:val="none" w:sz="0" w:space="0" w:color="auto"/>
      </w:divBdr>
    </w:div>
    <w:div w:id="33719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volunteer@sffn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To:</vt:lpstr>
    </vt:vector>
  </TitlesOfParts>
  <Company>Sanctuary for Families</Company>
  <LinksUpToDate>false</LinksUpToDate>
  <CharactersWithSpaces>1376</CharactersWithSpaces>
  <SharedDoc>false</SharedDoc>
  <HLinks>
    <vt:vector size="6" baseType="variant">
      <vt:variant>
        <vt:i4>4456539</vt:i4>
      </vt:variant>
      <vt:variant>
        <vt:i4>0</vt:i4>
      </vt:variant>
      <vt:variant>
        <vt:i4>0</vt:i4>
      </vt:variant>
      <vt:variant>
        <vt:i4>5</vt:i4>
      </vt:variant>
      <vt:variant>
        <vt:lpwstr>http://www.sanctuaryforfamilies.org/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subject/>
  <dc:creator>Jessica Francois</dc:creator>
  <cp:keywords/>
  <dc:description/>
  <cp:lastModifiedBy>Jessica Francois</cp:lastModifiedBy>
  <cp:revision>3</cp:revision>
  <dcterms:created xsi:type="dcterms:W3CDTF">2021-08-12T17:29:00Z</dcterms:created>
  <dcterms:modified xsi:type="dcterms:W3CDTF">2021-08-12T17:30:00Z</dcterms:modified>
</cp:coreProperties>
</file>